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238" w:rsidRDefault="006B5238" w:rsidP="00D55B72">
      <w:pPr>
        <w:autoSpaceDE w:val="0"/>
        <w:autoSpaceDN w:val="0"/>
        <w:adjustRightInd w:val="0"/>
        <w:ind w:left="720" w:firstLine="720"/>
        <w:jc w:val="center"/>
        <w:rPr>
          <w:b/>
          <w:bCs/>
          <w:sz w:val="36"/>
          <w:szCs w:val="36"/>
        </w:rPr>
      </w:pPr>
      <w:smartTag w:uri="urn:schemas-microsoft-com:office:smarttags" w:element="City">
        <w:smartTag w:uri="urn:schemas-microsoft-com:office:smarttags" w:element="place">
          <w:r>
            <w:rPr>
              <w:b/>
              <w:bCs/>
              <w:sz w:val="26"/>
              <w:szCs w:val="26"/>
            </w:rPr>
            <w:t>Kalamazoo</w:t>
          </w:r>
        </w:smartTag>
      </w:smartTag>
      <w:r>
        <w:rPr>
          <w:b/>
          <w:bCs/>
          <w:sz w:val="26"/>
          <w:szCs w:val="26"/>
        </w:rPr>
        <w:t xml:space="preserve"> Regional Educational Service Agency</w:t>
      </w:r>
      <w:r w:rsidR="00F54E79">
        <w:rPr>
          <w:noProof/>
          <w:sz w:val="36"/>
          <w:szCs w:val="36"/>
        </w:rPr>
        <w:drawing>
          <wp:anchor distT="0" distB="0" distL="114300" distR="114300" simplePos="0" relativeHeight="251657216" behindDoc="1" locked="0" layoutInCell="1" allowOverlap="1">
            <wp:simplePos x="0" y="0"/>
            <wp:positionH relativeFrom="column">
              <wp:posOffset>1905</wp:posOffset>
            </wp:positionH>
            <wp:positionV relativeFrom="paragraph">
              <wp:posOffset>-6985</wp:posOffset>
            </wp:positionV>
            <wp:extent cx="1343025" cy="619125"/>
            <wp:effectExtent l="19050" t="0" r="9525" b="0"/>
            <wp:wrapThrough wrapText="bothSides">
              <wp:wrapPolygon edited="0">
                <wp:start x="-306" y="0"/>
                <wp:lineTo x="-306" y="21268"/>
                <wp:lineTo x="21753" y="21268"/>
                <wp:lineTo x="21753" y="0"/>
                <wp:lineTo x="-306" y="0"/>
              </wp:wrapPolygon>
            </wp:wrapThrough>
            <wp:docPr id="2" name="Picture 2" descr="logofinal2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inal2lines"/>
                    <pic:cNvPicPr>
                      <a:picLocks noChangeAspect="1" noChangeArrowheads="1"/>
                    </pic:cNvPicPr>
                  </pic:nvPicPr>
                  <pic:blipFill>
                    <a:blip r:embed="rId7" cstate="print"/>
                    <a:srcRect/>
                    <a:stretch>
                      <a:fillRect/>
                    </a:stretch>
                  </pic:blipFill>
                  <pic:spPr bwMode="auto">
                    <a:xfrm>
                      <a:off x="0" y="0"/>
                      <a:ext cx="1343025" cy="619125"/>
                    </a:xfrm>
                    <a:prstGeom prst="rect">
                      <a:avLst/>
                    </a:prstGeom>
                    <a:noFill/>
                    <a:ln w="9525">
                      <a:noFill/>
                      <a:miter lim="800000"/>
                      <a:headEnd/>
                      <a:tailEnd/>
                    </a:ln>
                  </pic:spPr>
                </pic:pic>
              </a:graphicData>
            </a:graphic>
          </wp:anchor>
        </w:drawing>
      </w:r>
      <w:r w:rsidR="00D55B72">
        <w:rPr>
          <w:b/>
          <w:bCs/>
          <w:sz w:val="36"/>
          <w:szCs w:val="36"/>
        </w:rPr>
        <w:t xml:space="preserve">                     </w:t>
      </w:r>
    </w:p>
    <w:p w:rsidR="000216C6" w:rsidRPr="006B5238" w:rsidRDefault="000216C6" w:rsidP="00D55B72">
      <w:pPr>
        <w:autoSpaceDE w:val="0"/>
        <w:autoSpaceDN w:val="0"/>
        <w:adjustRightInd w:val="0"/>
        <w:ind w:left="720" w:firstLine="720"/>
        <w:jc w:val="center"/>
        <w:rPr>
          <w:b/>
          <w:bCs/>
          <w:sz w:val="32"/>
          <w:szCs w:val="32"/>
        </w:rPr>
      </w:pPr>
      <w:r w:rsidRPr="006B5238">
        <w:rPr>
          <w:b/>
          <w:bCs/>
          <w:sz w:val="32"/>
          <w:szCs w:val="32"/>
        </w:rPr>
        <w:t>Job Description</w:t>
      </w:r>
    </w:p>
    <w:p w:rsidR="000216C6" w:rsidRDefault="000216C6">
      <w:pPr>
        <w:autoSpaceDE w:val="0"/>
        <w:autoSpaceDN w:val="0"/>
        <w:adjustRightInd w:val="0"/>
        <w:jc w:val="center"/>
        <w:rPr>
          <w:sz w:val="20"/>
          <w:szCs w:val="20"/>
        </w:rPr>
      </w:pPr>
    </w:p>
    <w:p w:rsidR="000216C6" w:rsidRDefault="000216C6">
      <w:pPr>
        <w:autoSpaceDE w:val="0"/>
        <w:autoSpaceDN w:val="0"/>
        <w:adjustRightInd w:val="0"/>
        <w:jc w:val="center"/>
        <w:rPr>
          <w:sz w:val="20"/>
          <w:szCs w:val="20"/>
        </w:rPr>
      </w:pPr>
    </w:p>
    <w:p w:rsidR="00D55B72" w:rsidRDefault="00D55B72">
      <w:pPr>
        <w:autoSpaceDE w:val="0"/>
        <w:autoSpaceDN w:val="0"/>
        <w:adjustRightInd w:val="0"/>
        <w:rPr>
          <w:b/>
          <w:bCs/>
          <w:szCs w:val="20"/>
        </w:rPr>
      </w:pPr>
    </w:p>
    <w:p w:rsidR="00D55B72" w:rsidRDefault="004A3205">
      <w:pPr>
        <w:autoSpaceDE w:val="0"/>
        <w:autoSpaceDN w:val="0"/>
        <w:adjustRightInd w:val="0"/>
        <w:rPr>
          <w:b/>
          <w:bCs/>
          <w:szCs w:val="20"/>
        </w:rPr>
      </w:pPr>
      <w:r>
        <w:rPr>
          <w:b/>
          <w:bCs/>
          <w:noProof/>
          <w:szCs w:val="20"/>
        </w:rPr>
        <w:pict>
          <v:line id="_x0000_s1029" style="position:absolute;z-index:251658240" from="-6pt,0" to="7in,0" strokeweight="3.5pt">
            <v:stroke linestyle="thinThick"/>
          </v:line>
        </w:pict>
      </w:r>
    </w:p>
    <w:p w:rsidR="000216C6" w:rsidRDefault="000216C6">
      <w:pPr>
        <w:autoSpaceDE w:val="0"/>
        <w:autoSpaceDN w:val="0"/>
        <w:adjustRightInd w:val="0"/>
        <w:rPr>
          <w:szCs w:val="20"/>
        </w:rPr>
      </w:pPr>
      <w:r>
        <w:rPr>
          <w:b/>
          <w:bCs/>
          <w:szCs w:val="20"/>
        </w:rPr>
        <w:t xml:space="preserve">Job Title: </w:t>
      </w:r>
      <w:r>
        <w:rPr>
          <w:szCs w:val="20"/>
        </w:rPr>
        <w:t xml:space="preserve"> </w:t>
      </w:r>
      <w:r w:rsidR="0032373D">
        <w:rPr>
          <w:szCs w:val="20"/>
        </w:rPr>
        <w:tab/>
      </w:r>
      <w:r w:rsidR="00F9555E">
        <w:rPr>
          <w:szCs w:val="20"/>
        </w:rPr>
        <w:tab/>
      </w:r>
      <w:r w:rsidR="00373CAB">
        <w:rPr>
          <w:szCs w:val="20"/>
        </w:rPr>
        <w:t>Administrative Assistant</w:t>
      </w:r>
    </w:p>
    <w:p w:rsidR="000216C6" w:rsidRDefault="000216C6">
      <w:pPr>
        <w:autoSpaceDE w:val="0"/>
        <w:autoSpaceDN w:val="0"/>
        <w:adjustRightInd w:val="0"/>
        <w:rPr>
          <w:b/>
          <w:bCs/>
          <w:szCs w:val="20"/>
        </w:rPr>
      </w:pPr>
      <w:r>
        <w:rPr>
          <w:b/>
          <w:bCs/>
          <w:szCs w:val="20"/>
        </w:rPr>
        <w:t xml:space="preserve">Reports </w:t>
      </w:r>
      <w:proofErr w:type="gramStart"/>
      <w:r>
        <w:rPr>
          <w:b/>
          <w:bCs/>
          <w:szCs w:val="20"/>
        </w:rPr>
        <w:t>To</w:t>
      </w:r>
      <w:proofErr w:type="gramEnd"/>
      <w:r>
        <w:rPr>
          <w:b/>
          <w:bCs/>
          <w:szCs w:val="20"/>
        </w:rPr>
        <w:t xml:space="preserve">: </w:t>
      </w:r>
      <w:r>
        <w:rPr>
          <w:szCs w:val="20"/>
        </w:rPr>
        <w:t xml:space="preserve"> </w:t>
      </w:r>
      <w:r>
        <w:rPr>
          <w:szCs w:val="20"/>
        </w:rPr>
        <w:tab/>
      </w:r>
      <w:r w:rsidR="00F9555E">
        <w:rPr>
          <w:szCs w:val="20"/>
        </w:rPr>
        <w:tab/>
      </w:r>
      <w:r w:rsidR="00373CAB">
        <w:rPr>
          <w:szCs w:val="20"/>
        </w:rPr>
        <w:t xml:space="preserve">Head Start </w:t>
      </w:r>
      <w:r w:rsidR="008037CA">
        <w:rPr>
          <w:szCs w:val="20"/>
        </w:rPr>
        <w:t>Principal</w:t>
      </w:r>
      <w:r>
        <w:rPr>
          <w:szCs w:val="20"/>
        </w:rPr>
        <w:tab/>
      </w:r>
      <w:r>
        <w:rPr>
          <w:szCs w:val="20"/>
        </w:rPr>
        <w:tab/>
      </w:r>
      <w:r>
        <w:rPr>
          <w:szCs w:val="20"/>
        </w:rPr>
        <w:tab/>
      </w:r>
      <w:r>
        <w:rPr>
          <w:szCs w:val="20"/>
        </w:rPr>
        <w:tab/>
        <w:t xml:space="preserve">                                           </w:t>
      </w:r>
    </w:p>
    <w:p w:rsidR="008037CA" w:rsidRDefault="000216C6">
      <w:pPr>
        <w:autoSpaceDE w:val="0"/>
        <w:autoSpaceDN w:val="0"/>
        <w:adjustRightInd w:val="0"/>
        <w:rPr>
          <w:szCs w:val="20"/>
        </w:rPr>
      </w:pPr>
      <w:r>
        <w:rPr>
          <w:b/>
          <w:bCs/>
          <w:szCs w:val="20"/>
        </w:rPr>
        <w:t>FLSA Status:</w:t>
      </w:r>
      <w:r w:rsidR="0032373D">
        <w:rPr>
          <w:szCs w:val="20"/>
        </w:rPr>
        <w:t xml:space="preserve"> </w:t>
      </w:r>
      <w:r w:rsidR="00F9555E">
        <w:rPr>
          <w:szCs w:val="20"/>
        </w:rPr>
        <w:tab/>
      </w:r>
      <w:r w:rsidR="009448C6">
        <w:rPr>
          <w:szCs w:val="20"/>
        </w:rPr>
        <w:t>Non-</w:t>
      </w:r>
      <w:r w:rsidR="008037CA">
        <w:rPr>
          <w:szCs w:val="20"/>
        </w:rPr>
        <w:t>E</w:t>
      </w:r>
      <w:r w:rsidR="009448C6">
        <w:rPr>
          <w:szCs w:val="20"/>
        </w:rPr>
        <w:t>xempt</w:t>
      </w:r>
      <w:r>
        <w:rPr>
          <w:szCs w:val="20"/>
        </w:rPr>
        <w:t xml:space="preserve">  </w:t>
      </w:r>
    </w:p>
    <w:p w:rsidR="000216C6" w:rsidRDefault="008037CA">
      <w:pPr>
        <w:autoSpaceDE w:val="0"/>
        <w:autoSpaceDN w:val="0"/>
        <w:adjustRightInd w:val="0"/>
        <w:rPr>
          <w:b/>
          <w:bCs/>
          <w:szCs w:val="20"/>
        </w:rPr>
      </w:pPr>
      <w:r w:rsidRPr="008037CA">
        <w:rPr>
          <w:b/>
          <w:szCs w:val="20"/>
        </w:rPr>
        <w:t xml:space="preserve">Prepared </w:t>
      </w:r>
      <w:proofErr w:type="gramStart"/>
      <w:r w:rsidRPr="008037CA">
        <w:rPr>
          <w:b/>
          <w:szCs w:val="20"/>
        </w:rPr>
        <w:t>By</w:t>
      </w:r>
      <w:proofErr w:type="gramEnd"/>
      <w:r w:rsidRPr="008037CA">
        <w:rPr>
          <w:b/>
          <w:szCs w:val="20"/>
        </w:rPr>
        <w:t>:</w:t>
      </w:r>
      <w:r>
        <w:rPr>
          <w:szCs w:val="20"/>
        </w:rPr>
        <w:tab/>
      </w:r>
      <w:r>
        <w:rPr>
          <w:szCs w:val="20"/>
        </w:rPr>
        <w:tab/>
        <w:t>Human Resources</w:t>
      </w:r>
      <w:r w:rsidR="000216C6">
        <w:rPr>
          <w:szCs w:val="20"/>
        </w:rPr>
        <w:tab/>
      </w:r>
      <w:r w:rsidR="000216C6">
        <w:rPr>
          <w:szCs w:val="20"/>
        </w:rPr>
        <w:tab/>
      </w:r>
      <w:r w:rsidR="000216C6">
        <w:rPr>
          <w:szCs w:val="20"/>
        </w:rPr>
        <w:tab/>
      </w:r>
      <w:r w:rsidR="000216C6">
        <w:rPr>
          <w:szCs w:val="20"/>
        </w:rPr>
        <w:tab/>
        <w:t xml:space="preserve">                                           </w:t>
      </w:r>
    </w:p>
    <w:p w:rsidR="000216C6" w:rsidRDefault="0032373D">
      <w:pPr>
        <w:autoSpaceDE w:val="0"/>
        <w:autoSpaceDN w:val="0"/>
        <w:adjustRightInd w:val="0"/>
        <w:rPr>
          <w:b/>
          <w:bCs/>
          <w:szCs w:val="20"/>
        </w:rPr>
      </w:pPr>
      <w:r>
        <w:rPr>
          <w:b/>
          <w:bCs/>
          <w:szCs w:val="20"/>
        </w:rPr>
        <w:t>Approved</w:t>
      </w:r>
      <w:r w:rsidR="000216C6">
        <w:rPr>
          <w:b/>
          <w:bCs/>
          <w:szCs w:val="20"/>
        </w:rPr>
        <w:t xml:space="preserve"> </w:t>
      </w:r>
      <w:proofErr w:type="gramStart"/>
      <w:r w:rsidR="000216C6">
        <w:rPr>
          <w:b/>
          <w:bCs/>
          <w:szCs w:val="20"/>
        </w:rPr>
        <w:t>By</w:t>
      </w:r>
      <w:proofErr w:type="gramEnd"/>
      <w:r w:rsidR="000216C6">
        <w:rPr>
          <w:b/>
          <w:bCs/>
          <w:szCs w:val="20"/>
        </w:rPr>
        <w:t xml:space="preserve">: </w:t>
      </w:r>
      <w:r w:rsidR="00F9555E">
        <w:rPr>
          <w:b/>
          <w:bCs/>
          <w:szCs w:val="20"/>
        </w:rPr>
        <w:tab/>
      </w:r>
      <w:r w:rsidR="008037CA">
        <w:rPr>
          <w:bCs/>
          <w:szCs w:val="20"/>
        </w:rPr>
        <w:t>N/A</w:t>
      </w:r>
    </w:p>
    <w:p w:rsidR="000216C6" w:rsidRDefault="0008673C">
      <w:pPr>
        <w:autoSpaceDE w:val="0"/>
        <w:autoSpaceDN w:val="0"/>
        <w:adjustRightInd w:val="0"/>
        <w:rPr>
          <w:sz w:val="20"/>
          <w:szCs w:val="20"/>
        </w:rPr>
      </w:pPr>
      <w:r>
        <w:rPr>
          <w:b/>
          <w:bCs/>
          <w:szCs w:val="20"/>
        </w:rPr>
        <w:t>Prepared</w:t>
      </w:r>
      <w:r w:rsidR="000216C6">
        <w:rPr>
          <w:b/>
          <w:bCs/>
          <w:szCs w:val="20"/>
        </w:rPr>
        <w:t xml:space="preserve"> Date:</w:t>
      </w:r>
      <w:r w:rsidR="000216C6">
        <w:rPr>
          <w:szCs w:val="20"/>
        </w:rPr>
        <w:t xml:space="preserve">  </w:t>
      </w:r>
      <w:r w:rsidR="00F9555E">
        <w:rPr>
          <w:szCs w:val="20"/>
        </w:rPr>
        <w:tab/>
      </w:r>
      <w:r w:rsidR="008037CA">
        <w:rPr>
          <w:szCs w:val="20"/>
        </w:rPr>
        <w:t>05/20</w:t>
      </w:r>
      <w:r w:rsidR="00373CAB">
        <w:rPr>
          <w:szCs w:val="20"/>
        </w:rPr>
        <w:t>12</w:t>
      </w:r>
    </w:p>
    <w:p w:rsidR="000216C6" w:rsidRPr="00F9555E" w:rsidRDefault="008037CA">
      <w:pPr>
        <w:autoSpaceDE w:val="0"/>
        <w:autoSpaceDN w:val="0"/>
        <w:adjustRightInd w:val="0"/>
        <w:rPr>
          <w:b/>
          <w:bCs/>
          <w:szCs w:val="20"/>
        </w:rPr>
      </w:pPr>
      <w:r>
        <w:rPr>
          <w:b/>
          <w:bCs/>
          <w:szCs w:val="20"/>
        </w:rPr>
        <w:t>Last Revised Date:</w:t>
      </w:r>
      <w:r w:rsidR="00F9555E">
        <w:rPr>
          <w:b/>
          <w:bCs/>
          <w:szCs w:val="20"/>
        </w:rPr>
        <w:tab/>
      </w:r>
      <w:r w:rsidRPr="008037CA">
        <w:rPr>
          <w:bCs/>
          <w:szCs w:val="20"/>
        </w:rPr>
        <w:t>0</w:t>
      </w:r>
      <w:r w:rsidR="00F32A8A" w:rsidRPr="008037CA">
        <w:rPr>
          <w:bCs/>
          <w:szCs w:val="20"/>
        </w:rPr>
        <w:t>3/</w:t>
      </w:r>
      <w:r w:rsidRPr="008037CA">
        <w:rPr>
          <w:bCs/>
          <w:szCs w:val="20"/>
        </w:rPr>
        <w:t>20</w:t>
      </w:r>
      <w:r w:rsidR="00F32A8A" w:rsidRPr="008037CA">
        <w:rPr>
          <w:bCs/>
          <w:szCs w:val="20"/>
        </w:rPr>
        <w:t>13</w:t>
      </w:r>
    </w:p>
    <w:p w:rsidR="00D55B72" w:rsidRDefault="00D55B72">
      <w:pPr>
        <w:autoSpaceDE w:val="0"/>
        <w:autoSpaceDN w:val="0"/>
        <w:adjustRightInd w:val="0"/>
        <w:rPr>
          <w:b/>
          <w:bCs/>
          <w:sz w:val="20"/>
          <w:szCs w:val="20"/>
        </w:rPr>
      </w:pPr>
    </w:p>
    <w:p w:rsidR="000216C6" w:rsidRPr="0032373D" w:rsidRDefault="000216C6">
      <w:pPr>
        <w:autoSpaceDE w:val="0"/>
        <w:autoSpaceDN w:val="0"/>
        <w:adjustRightInd w:val="0"/>
        <w:rPr>
          <w:bCs/>
        </w:rPr>
      </w:pPr>
      <w:r w:rsidRPr="00D36CC6">
        <w:rPr>
          <w:b/>
          <w:bCs/>
        </w:rPr>
        <w:t>Summary:</w:t>
      </w:r>
      <w:r w:rsidR="0032373D">
        <w:rPr>
          <w:b/>
          <w:bCs/>
        </w:rPr>
        <w:t xml:space="preserve">  </w:t>
      </w:r>
      <w:r w:rsidR="0032373D">
        <w:rPr>
          <w:bCs/>
        </w:rPr>
        <w:t xml:space="preserve">Performs </w:t>
      </w:r>
      <w:r w:rsidR="00373CAB">
        <w:rPr>
          <w:bCs/>
        </w:rPr>
        <w:t>administrative support</w:t>
      </w:r>
      <w:r w:rsidR="0032373D">
        <w:rPr>
          <w:bCs/>
        </w:rPr>
        <w:t xml:space="preserve"> duties to assist the </w:t>
      </w:r>
      <w:r w:rsidR="00373CAB">
        <w:rPr>
          <w:bCs/>
        </w:rPr>
        <w:t xml:space="preserve">Head Start </w:t>
      </w:r>
      <w:r w:rsidR="008037CA">
        <w:rPr>
          <w:bCs/>
        </w:rPr>
        <w:t>Principal</w:t>
      </w:r>
      <w:r w:rsidR="00373CAB">
        <w:rPr>
          <w:bCs/>
        </w:rPr>
        <w:t>.</w:t>
      </w:r>
    </w:p>
    <w:p w:rsidR="000216C6" w:rsidRDefault="000216C6">
      <w:pPr>
        <w:autoSpaceDE w:val="0"/>
        <w:autoSpaceDN w:val="0"/>
        <w:adjustRightInd w:val="0"/>
      </w:pPr>
    </w:p>
    <w:p w:rsidR="0008714A" w:rsidRPr="00D36CC6" w:rsidRDefault="0008714A">
      <w:pPr>
        <w:autoSpaceDE w:val="0"/>
        <w:autoSpaceDN w:val="0"/>
        <w:adjustRightInd w:val="0"/>
      </w:pPr>
    </w:p>
    <w:p w:rsidR="000216C6" w:rsidRPr="00D36CC6" w:rsidRDefault="000216C6">
      <w:pPr>
        <w:autoSpaceDE w:val="0"/>
        <w:autoSpaceDN w:val="0"/>
        <w:adjustRightInd w:val="0"/>
        <w:rPr>
          <w:b/>
          <w:bCs/>
        </w:rPr>
      </w:pPr>
      <w:r w:rsidRPr="00D36CC6">
        <w:rPr>
          <w:b/>
          <w:bCs/>
        </w:rPr>
        <w:t>Essential Duties and Responsibilities:</w:t>
      </w:r>
    </w:p>
    <w:p w:rsidR="00F9555E" w:rsidRDefault="00F9555E" w:rsidP="00373CAB">
      <w:pPr>
        <w:pStyle w:val="ListParagraph"/>
        <w:numPr>
          <w:ilvl w:val="0"/>
          <w:numId w:val="1"/>
        </w:numPr>
        <w:autoSpaceDE w:val="0"/>
        <w:autoSpaceDN w:val="0"/>
        <w:adjustRightInd w:val="0"/>
      </w:pPr>
      <w:r>
        <w:t>Assists with daily operation of the office</w:t>
      </w:r>
      <w:r w:rsidR="00373CAB">
        <w:t xml:space="preserve"> to include maintenance of program databases, report completion, required data submission, and directing to resources necessary to answer qu</w:t>
      </w:r>
      <w:r w:rsidR="004A3205">
        <w:t>estions about program specifics</w:t>
      </w:r>
    </w:p>
    <w:p w:rsidR="00F9555E" w:rsidRDefault="00F9555E" w:rsidP="00373CAB">
      <w:pPr>
        <w:pStyle w:val="ListParagraph"/>
        <w:numPr>
          <w:ilvl w:val="0"/>
          <w:numId w:val="1"/>
        </w:numPr>
        <w:autoSpaceDE w:val="0"/>
        <w:autoSpaceDN w:val="0"/>
        <w:adjustRightInd w:val="0"/>
      </w:pPr>
      <w:r>
        <w:t>Communicates with clients (</w:t>
      </w:r>
      <w:r w:rsidR="00373CAB">
        <w:t xml:space="preserve">families, </w:t>
      </w:r>
      <w:r>
        <w:t xml:space="preserve">state, higher education offices, local district, staff, community, </w:t>
      </w:r>
      <w:proofErr w:type="spellStart"/>
      <w:r>
        <w:t>etc</w:t>
      </w:r>
      <w:proofErr w:type="spellEnd"/>
      <w:r>
        <w:t>)</w:t>
      </w:r>
    </w:p>
    <w:p w:rsidR="00F9555E" w:rsidRDefault="00F9555E" w:rsidP="00373CAB">
      <w:pPr>
        <w:pStyle w:val="ListParagraph"/>
        <w:numPr>
          <w:ilvl w:val="0"/>
          <w:numId w:val="1"/>
        </w:numPr>
        <w:autoSpaceDE w:val="0"/>
        <w:autoSpaceDN w:val="0"/>
        <w:adjustRightInd w:val="0"/>
      </w:pPr>
      <w:r>
        <w:t>Manages administrative functions (scheduling, meetings, minutes, coordination of calendars, reports, coordinate communications)</w:t>
      </w:r>
    </w:p>
    <w:p w:rsidR="00F9555E" w:rsidRDefault="00F9555E" w:rsidP="00373CAB">
      <w:pPr>
        <w:pStyle w:val="ListParagraph"/>
        <w:numPr>
          <w:ilvl w:val="0"/>
          <w:numId w:val="1"/>
        </w:numPr>
        <w:autoSpaceDE w:val="0"/>
        <w:autoSpaceDN w:val="0"/>
        <w:adjustRightInd w:val="0"/>
      </w:pPr>
      <w:r>
        <w:t>Assists with the systematic process of project management</w:t>
      </w:r>
      <w:r w:rsidR="004A3205">
        <w:t xml:space="preserve"> and meeting deadlines</w:t>
      </w:r>
    </w:p>
    <w:p w:rsidR="00F9555E" w:rsidRDefault="00F9555E" w:rsidP="00373CAB">
      <w:pPr>
        <w:pStyle w:val="ListParagraph"/>
        <w:numPr>
          <w:ilvl w:val="0"/>
          <w:numId w:val="1"/>
        </w:numPr>
        <w:autoSpaceDE w:val="0"/>
        <w:autoSpaceDN w:val="0"/>
        <w:adjustRightInd w:val="0"/>
      </w:pPr>
      <w:r>
        <w:t>Composes and/or transcribes from rough draft</w:t>
      </w:r>
      <w:r w:rsidR="008A74F2">
        <w:t xml:space="preserve">: </w:t>
      </w:r>
      <w:r>
        <w:t>correspondence, bulletins</w:t>
      </w:r>
      <w:r w:rsidR="00373CAB">
        <w:t>, spreadsheets,</w:t>
      </w:r>
      <w:r>
        <w:t xml:space="preserve"> </w:t>
      </w:r>
      <w:r w:rsidR="008A74F2">
        <w:t xml:space="preserve">reports </w:t>
      </w:r>
      <w:r>
        <w:t xml:space="preserve">and other </w:t>
      </w:r>
      <w:r w:rsidR="008A74F2">
        <w:t xml:space="preserve">confidential </w:t>
      </w:r>
      <w:r>
        <w:t>material</w:t>
      </w:r>
    </w:p>
    <w:p w:rsidR="00F9555E" w:rsidRDefault="00F9555E" w:rsidP="00373CAB">
      <w:pPr>
        <w:pStyle w:val="ListParagraph"/>
        <w:numPr>
          <w:ilvl w:val="0"/>
          <w:numId w:val="1"/>
        </w:numPr>
        <w:autoSpaceDE w:val="0"/>
        <w:autoSpaceDN w:val="0"/>
        <w:adjustRightInd w:val="0"/>
      </w:pPr>
      <w:r>
        <w:t>Proofreads documents, reports, and brochures</w:t>
      </w:r>
      <w:r w:rsidR="00373CAB">
        <w:t xml:space="preserve"> for accuracy, grammar, punctuation, and pr</w:t>
      </w:r>
      <w:r w:rsidR="004A3205">
        <w:t>ofessionalism</w:t>
      </w:r>
    </w:p>
    <w:p w:rsidR="00F9555E" w:rsidRDefault="00F9555E" w:rsidP="00373CAB">
      <w:pPr>
        <w:pStyle w:val="ListParagraph"/>
        <w:numPr>
          <w:ilvl w:val="0"/>
          <w:numId w:val="1"/>
        </w:numPr>
        <w:autoSpaceDE w:val="0"/>
        <w:autoSpaceDN w:val="0"/>
        <w:adjustRightInd w:val="0"/>
      </w:pPr>
      <w:r>
        <w:t>Generates confidential reports for internal and external distribution</w:t>
      </w:r>
    </w:p>
    <w:p w:rsidR="00F9555E" w:rsidRDefault="00F9555E" w:rsidP="00373CAB">
      <w:pPr>
        <w:pStyle w:val="ListParagraph"/>
        <w:numPr>
          <w:ilvl w:val="0"/>
          <w:numId w:val="1"/>
        </w:numPr>
        <w:autoSpaceDE w:val="0"/>
        <w:autoSpaceDN w:val="0"/>
        <w:adjustRightInd w:val="0"/>
      </w:pPr>
      <w:r>
        <w:t>Assists professional staff</w:t>
      </w:r>
      <w:r w:rsidR="004A3205">
        <w:t xml:space="preserve"> as needed</w:t>
      </w:r>
    </w:p>
    <w:p w:rsidR="008A74F2" w:rsidRDefault="008A74F2" w:rsidP="00373CAB">
      <w:pPr>
        <w:pStyle w:val="ListParagraph"/>
        <w:numPr>
          <w:ilvl w:val="0"/>
          <w:numId w:val="1"/>
        </w:numPr>
        <w:autoSpaceDE w:val="0"/>
        <w:autoSpaceDN w:val="0"/>
        <w:adjustRightInd w:val="0"/>
      </w:pPr>
      <w:r>
        <w:t>Coordinates the efforts of support personnel</w:t>
      </w:r>
    </w:p>
    <w:p w:rsidR="00F9555E" w:rsidRDefault="00F9555E" w:rsidP="00373CAB">
      <w:pPr>
        <w:pStyle w:val="ListParagraph"/>
        <w:numPr>
          <w:ilvl w:val="0"/>
          <w:numId w:val="1"/>
        </w:numPr>
        <w:autoSpaceDE w:val="0"/>
        <w:autoSpaceDN w:val="0"/>
        <w:adjustRightInd w:val="0"/>
      </w:pPr>
      <w:r>
        <w:t>Monitor and track department/program adherence to established budget</w:t>
      </w:r>
      <w:r w:rsidR="00373CAB">
        <w:t xml:space="preserve">, compliance </w:t>
      </w:r>
      <w:r w:rsidR="004A3205">
        <w:t>standards, and KRESA standards</w:t>
      </w:r>
    </w:p>
    <w:p w:rsidR="008A5FB5" w:rsidRDefault="008A5FB5" w:rsidP="008A5FB5">
      <w:pPr>
        <w:pStyle w:val="NoSpacing"/>
        <w:numPr>
          <w:ilvl w:val="0"/>
          <w:numId w:val="1"/>
        </w:numPr>
        <w:autoSpaceDE w:val="0"/>
        <w:autoSpaceDN w:val="0"/>
        <w:adjustRightInd w:val="0"/>
        <w:jc w:val="both"/>
        <w:rPr>
          <w:rFonts w:ascii="Times New Roman" w:hAnsi="Times New Roman"/>
          <w:sz w:val="24"/>
          <w:szCs w:val="24"/>
        </w:rPr>
      </w:pPr>
      <w:r>
        <w:rPr>
          <w:rFonts w:ascii="Times New Roman" w:hAnsi="Times New Roman"/>
          <w:sz w:val="24"/>
          <w:szCs w:val="24"/>
        </w:rPr>
        <w:t>Regular and consistent attendance</w:t>
      </w:r>
    </w:p>
    <w:p w:rsidR="00F9555E" w:rsidRDefault="00F9555E" w:rsidP="00373CAB">
      <w:pPr>
        <w:pStyle w:val="ListParagraph"/>
        <w:numPr>
          <w:ilvl w:val="0"/>
          <w:numId w:val="1"/>
        </w:numPr>
        <w:autoSpaceDE w:val="0"/>
        <w:autoSpaceDN w:val="0"/>
        <w:adjustRightInd w:val="0"/>
      </w:pPr>
      <w:r w:rsidRPr="00D36CC6">
        <w:t>Other duties as</w:t>
      </w:r>
      <w:r>
        <w:t xml:space="preserve"> assigned</w:t>
      </w:r>
    </w:p>
    <w:p w:rsidR="0008714A" w:rsidRDefault="0008714A" w:rsidP="0008714A">
      <w:pPr>
        <w:pStyle w:val="ListParagraph"/>
        <w:autoSpaceDE w:val="0"/>
        <w:autoSpaceDN w:val="0"/>
        <w:adjustRightInd w:val="0"/>
      </w:pPr>
    </w:p>
    <w:p w:rsidR="0008673C" w:rsidRPr="0008673C" w:rsidRDefault="0008673C" w:rsidP="0008673C">
      <w:pPr>
        <w:autoSpaceDE w:val="0"/>
        <w:autoSpaceDN w:val="0"/>
        <w:adjustRightInd w:val="0"/>
        <w:rPr>
          <w:i/>
        </w:rPr>
      </w:pPr>
      <w:r w:rsidRPr="0008673C">
        <w:rPr>
          <w:i/>
        </w:rPr>
        <w:t>Must have knowledge of and comply with the policies and procedures contained in the Kalamazoo RESA handbook.</w:t>
      </w:r>
    </w:p>
    <w:p w:rsidR="0008673C" w:rsidRDefault="0008673C" w:rsidP="0008673C">
      <w:pPr>
        <w:pStyle w:val="ListParagraph"/>
        <w:autoSpaceDE w:val="0"/>
        <w:autoSpaceDN w:val="0"/>
        <w:adjustRightInd w:val="0"/>
      </w:pPr>
    </w:p>
    <w:p w:rsidR="0008714A" w:rsidRPr="00D36CC6" w:rsidRDefault="0008714A" w:rsidP="0008673C">
      <w:pPr>
        <w:pStyle w:val="ListParagraph"/>
        <w:autoSpaceDE w:val="0"/>
        <w:autoSpaceDN w:val="0"/>
        <w:adjustRightInd w:val="0"/>
      </w:pPr>
    </w:p>
    <w:p w:rsidR="000216C6" w:rsidRPr="00D36CC6" w:rsidRDefault="000216C6">
      <w:pPr>
        <w:autoSpaceDE w:val="0"/>
        <w:autoSpaceDN w:val="0"/>
        <w:adjustRightInd w:val="0"/>
        <w:rPr>
          <w:b/>
          <w:bCs/>
        </w:rPr>
      </w:pPr>
      <w:r w:rsidRPr="00D36CC6">
        <w:rPr>
          <w:b/>
          <w:bCs/>
        </w:rPr>
        <w:t xml:space="preserve">Education and/or Experience:  </w:t>
      </w:r>
    </w:p>
    <w:p w:rsidR="000216C6" w:rsidRPr="00D36CC6" w:rsidRDefault="000216C6">
      <w:pPr>
        <w:autoSpaceDE w:val="0"/>
        <w:autoSpaceDN w:val="0"/>
        <w:adjustRightInd w:val="0"/>
      </w:pPr>
      <w:r w:rsidRPr="00D36CC6">
        <w:t xml:space="preserve">High school diploma or </w:t>
      </w:r>
      <w:r w:rsidR="0032373D">
        <w:t>ge</w:t>
      </w:r>
      <w:r w:rsidR="00F9555E">
        <w:t>neral education degree (GED) and</w:t>
      </w:r>
      <w:r w:rsidR="0032373D">
        <w:t xml:space="preserve"> two </w:t>
      </w:r>
      <w:r w:rsidR="00F9555E">
        <w:t xml:space="preserve">to three </w:t>
      </w:r>
      <w:r w:rsidR="0032373D">
        <w:t xml:space="preserve">years related </w:t>
      </w:r>
      <w:r w:rsidR="00F9555E">
        <w:t xml:space="preserve">professional </w:t>
      </w:r>
      <w:r w:rsidR="0032373D">
        <w:t>experience and/or training</w:t>
      </w:r>
      <w:r w:rsidRPr="00D36CC6">
        <w:t>; or equivalent combination of education &amp; experience</w:t>
      </w:r>
      <w:r w:rsidR="00373CAB">
        <w:t>.  Experience working in an office setting with specific experience working proficiently with Microsoft Office Suite programs.</w:t>
      </w:r>
    </w:p>
    <w:p w:rsidR="008B3031" w:rsidRDefault="008B3031" w:rsidP="0008673C">
      <w:pPr>
        <w:autoSpaceDE w:val="0"/>
        <w:autoSpaceDN w:val="0"/>
        <w:adjustRightInd w:val="0"/>
        <w:rPr>
          <w:b/>
          <w:bCs/>
        </w:rPr>
      </w:pPr>
    </w:p>
    <w:p w:rsidR="0008714A" w:rsidRDefault="0008714A">
      <w:pPr>
        <w:rPr>
          <w:b/>
          <w:bCs/>
        </w:rPr>
      </w:pPr>
      <w:bookmarkStart w:id="0" w:name="_GoBack"/>
      <w:bookmarkEnd w:id="0"/>
      <w:r>
        <w:rPr>
          <w:b/>
          <w:bCs/>
        </w:rPr>
        <w:br w:type="page"/>
      </w:r>
    </w:p>
    <w:p w:rsidR="0008673C" w:rsidRPr="00954E0B" w:rsidRDefault="0008673C" w:rsidP="0008673C">
      <w:pPr>
        <w:autoSpaceDE w:val="0"/>
        <w:autoSpaceDN w:val="0"/>
        <w:adjustRightInd w:val="0"/>
        <w:rPr>
          <w:b/>
          <w:bCs/>
        </w:rPr>
      </w:pPr>
      <w:r w:rsidRPr="00954E0B">
        <w:rPr>
          <w:b/>
          <w:bCs/>
        </w:rPr>
        <w:lastRenderedPageBreak/>
        <w:t xml:space="preserve">Page 2          </w:t>
      </w:r>
      <w:r>
        <w:rPr>
          <w:b/>
          <w:bCs/>
        </w:rPr>
        <w:tab/>
      </w:r>
      <w:r w:rsidRPr="00954E0B">
        <w:rPr>
          <w:b/>
          <w:bCs/>
        </w:rPr>
        <w:t xml:space="preserve">                                                         Job Title: </w:t>
      </w:r>
      <w:r w:rsidRPr="00D36CC6">
        <w:t xml:space="preserve"> </w:t>
      </w:r>
      <w:r w:rsidR="00F809BB" w:rsidRPr="00F809BB">
        <w:rPr>
          <w:b/>
        </w:rPr>
        <w:t xml:space="preserve">Head Start </w:t>
      </w:r>
      <w:r w:rsidRPr="00F809BB">
        <w:rPr>
          <w:b/>
        </w:rPr>
        <w:t>Administrative Assistant</w:t>
      </w:r>
    </w:p>
    <w:p w:rsidR="00C556E1" w:rsidRPr="00D36CC6" w:rsidRDefault="00C556E1">
      <w:pPr>
        <w:autoSpaceDE w:val="0"/>
        <w:autoSpaceDN w:val="0"/>
        <w:adjustRightInd w:val="0"/>
      </w:pPr>
    </w:p>
    <w:p w:rsidR="00C556E1" w:rsidRPr="00D36CC6" w:rsidRDefault="00C556E1" w:rsidP="00C556E1">
      <w:pPr>
        <w:rPr>
          <w:b/>
          <w:bCs/>
        </w:rPr>
      </w:pPr>
      <w:r w:rsidRPr="00D36CC6">
        <w:rPr>
          <w:b/>
          <w:bCs/>
        </w:rPr>
        <w:t>Certificates, License, Registration:</w:t>
      </w:r>
    </w:p>
    <w:p w:rsidR="000216C6" w:rsidRPr="00D36CC6" w:rsidRDefault="00374653">
      <w:pPr>
        <w:autoSpaceDE w:val="0"/>
        <w:autoSpaceDN w:val="0"/>
        <w:adjustRightInd w:val="0"/>
      </w:pPr>
      <w:r w:rsidRPr="00D36CC6">
        <w:t>If applicable</w:t>
      </w:r>
    </w:p>
    <w:p w:rsidR="00C556E1" w:rsidRDefault="00C556E1" w:rsidP="00C556E1">
      <w:pPr>
        <w:autoSpaceDE w:val="0"/>
        <w:autoSpaceDN w:val="0"/>
        <w:adjustRightInd w:val="0"/>
        <w:rPr>
          <w:b/>
          <w:bCs/>
        </w:rPr>
      </w:pPr>
    </w:p>
    <w:p w:rsidR="0008714A" w:rsidRPr="00D36CC6" w:rsidRDefault="0008714A" w:rsidP="00C556E1">
      <w:pPr>
        <w:autoSpaceDE w:val="0"/>
        <w:autoSpaceDN w:val="0"/>
        <w:adjustRightInd w:val="0"/>
        <w:rPr>
          <w:b/>
          <w:bCs/>
        </w:rPr>
      </w:pPr>
    </w:p>
    <w:p w:rsidR="00C556E1" w:rsidRPr="00D36CC6" w:rsidRDefault="00C556E1" w:rsidP="00C556E1">
      <w:pPr>
        <w:autoSpaceDE w:val="0"/>
        <w:autoSpaceDN w:val="0"/>
        <w:adjustRightInd w:val="0"/>
        <w:rPr>
          <w:b/>
          <w:bCs/>
        </w:rPr>
      </w:pPr>
      <w:r w:rsidRPr="00D36CC6">
        <w:rPr>
          <w:b/>
          <w:bCs/>
        </w:rPr>
        <w:t>Other Skill &amp; Abilities:</w:t>
      </w:r>
    </w:p>
    <w:p w:rsidR="00C556E1" w:rsidRPr="00D36CC6" w:rsidRDefault="00C556E1" w:rsidP="00C556E1">
      <w:r w:rsidRPr="00D36CC6">
        <w:t xml:space="preserve">Ability to communicate effectively including listening </w:t>
      </w:r>
    </w:p>
    <w:p w:rsidR="00C556E1" w:rsidRPr="00D36CC6" w:rsidRDefault="002E27F9" w:rsidP="00C556E1">
      <w:r w:rsidRPr="00D36CC6">
        <w:t xml:space="preserve">Keep administrator </w:t>
      </w:r>
      <w:r w:rsidR="00C556E1" w:rsidRPr="00D36CC6">
        <w:t xml:space="preserve">abreast of department activity </w:t>
      </w:r>
    </w:p>
    <w:p w:rsidR="00C556E1" w:rsidRPr="00D36CC6" w:rsidRDefault="00C556E1" w:rsidP="00C556E1">
      <w:r w:rsidRPr="00D36CC6">
        <w:t>Works in a team oriented fashion</w:t>
      </w:r>
    </w:p>
    <w:p w:rsidR="00C556E1" w:rsidRPr="00D36CC6" w:rsidRDefault="00C556E1" w:rsidP="00C556E1">
      <w:r w:rsidRPr="00D36CC6">
        <w:t xml:space="preserve">Ability to efficiently use computer and applicable software </w:t>
      </w:r>
      <w:r w:rsidR="00373CAB">
        <w:t>(i.e. Microsoft Office)</w:t>
      </w:r>
    </w:p>
    <w:p w:rsidR="00C556E1" w:rsidRPr="00D36CC6" w:rsidRDefault="00C556E1" w:rsidP="00C556E1">
      <w:r w:rsidRPr="00D36CC6">
        <w:t>Ability to problem solve</w:t>
      </w:r>
    </w:p>
    <w:p w:rsidR="00C556E1" w:rsidRPr="00D36CC6" w:rsidRDefault="00C556E1" w:rsidP="00C556E1">
      <w:r w:rsidRPr="00D36CC6">
        <w:t>Maintains confidentiality</w:t>
      </w:r>
    </w:p>
    <w:p w:rsidR="00C556E1" w:rsidRPr="00D36CC6" w:rsidRDefault="00C556E1" w:rsidP="00C556E1">
      <w:r w:rsidRPr="00D36CC6">
        <w:t>Displays willingness to support and make decisions with sound judgment in timely manner</w:t>
      </w:r>
    </w:p>
    <w:p w:rsidR="00C556E1" w:rsidRPr="00D36CC6" w:rsidRDefault="00C556E1" w:rsidP="00C556E1">
      <w:r w:rsidRPr="00D36CC6">
        <w:t xml:space="preserve">Adapts to frequent changes in the work environment </w:t>
      </w:r>
    </w:p>
    <w:p w:rsidR="002E27F9" w:rsidRPr="00D36CC6" w:rsidRDefault="00C556E1" w:rsidP="002E27F9">
      <w:pPr>
        <w:autoSpaceDE w:val="0"/>
        <w:autoSpaceDN w:val="0"/>
        <w:adjustRightInd w:val="0"/>
      </w:pPr>
      <w:r w:rsidRPr="00D36CC6">
        <w:t>Uses equipment and materials properly</w:t>
      </w:r>
      <w:r w:rsidR="002E27F9" w:rsidRPr="00D36CC6">
        <w:t xml:space="preserve"> </w:t>
      </w:r>
    </w:p>
    <w:p w:rsidR="002E27F9" w:rsidRPr="00D36CC6" w:rsidRDefault="002E27F9" w:rsidP="002E27F9">
      <w:pPr>
        <w:autoSpaceDE w:val="0"/>
        <w:autoSpaceDN w:val="0"/>
        <w:adjustRightInd w:val="0"/>
      </w:pPr>
      <w:r w:rsidRPr="00D36CC6">
        <w:t>Practices safe work habits</w:t>
      </w:r>
    </w:p>
    <w:p w:rsidR="00C556E1" w:rsidRPr="00D36CC6" w:rsidRDefault="00C556E1">
      <w:pPr>
        <w:autoSpaceDE w:val="0"/>
        <w:autoSpaceDN w:val="0"/>
        <w:adjustRightInd w:val="0"/>
      </w:pPr>
    </w:p>
    <w:p w:rsidR="009D2305" w:rsidRPr="00D36CC6" w:rsidRDefault="009D2305">
      <w:pPr>
        <w:autoSpaceDE w:val="0"/>
        <w:autoSpaceDN w:val="0"/>
        <w:adjustRightInd w:val="0"/>
        <w:rPr>
          <w:b/>
          <w:bCs/>
        </w:rPr>
      </w:pPr>
    </w:p>
    <w:p w:rsidR="0008714A" w:rsidRPr="00D36CC6" w:rsidRDefault="0008714A" w:rsidP="0008714A">
      <w:pPr>
        <w:autoSpaceDE w:val="0"/>
        <w:autoSpaceDN w:val="0"/>
        <w:adjustRightInd w:val="0"/>
      </w:pPr>
      <w:r>
        <w:rPr>
          <w:b/>
          <w:bCs/>
        </w:rPr>
        <w:t>S</w:t>
      </w:r>
      <w:r w:rsidRPr="00D36CC6">
        <w:rPr>
          <w:b/>
          <w:bCs/>
        </w:rPr>
        <w:t>upervisory Responsibilities:</w:t>
      </w:r>
      <w:r w:rsidRPr="00D36CC6">
        <w:t xml:space="preserve">  </w:t>
      </w:r>
    </w:p>
    <w:p w:rsidR="0008714A" w:rsidRPr="00D36CC6" w:rsidRDefault="0008714A" w:rsidP="0008714A">
      <w:pPr>
        <w:autoSpaceDE w:val="0"/>
        <w:autoSpaceDN w:val="0"/>
        <w:adjustRightInd w:val="0"/>
      </w:pPr>
      <w:r w:rsidRPr="00D36CC6">
        <w:t>This job has no supervisory responsibilities.</w:t>
      </w:r>
    </w:p>
    <w:p w:rsidR="0008714A" w:rsidRPr="00D36CC6" w:rsidRDefault="0008714A" w:rsidP="0008714A">
      <w:pPr>
        <w:autoSpaceDE w:val="0"/>
        <w:autoSpaceDN w:val="0"/>
        <w:adjustRightInd w:val="0"/>
        <w:rPr>
          <w:b/>
          <w:bCs/>
        </w:rPr>
      </w:pPr>
    </w:p>
    <w:p w:rsidR="0008714A" w:rsidRDefault="0008714A" w:rsidP="0008714A">
      <w:pPr>
        <w:autoSpaceDE w:val="0"/>
        <w:autoSpaceDN w:val="0"/>
        <w:adjustRightInd w:val="0"/>
        <w:rPr>
          <w:b/>
          <w:bCs/>
        </w:rPr>
      </w:pPr>
    </w:p>
    <w:p w:rsidR="000216C6" w:rsidRPr="00D36CC6" w:rsidRDefault="000216C6">
      <w:pPr>
        <w:autoSpaceDE w:val="0"/>
        <w:autoSpaceDN w:val="0"/>
        <w:adjustRightInd w:val="0"/>
        <w:rPr>
          <w:b/>
          <w:bCs/>
        </w:rPr>
      </w:pPr>
      <w:r w:rsidRPr="00D36CC6">
        <w:rPr>
          <w:b/>
          <w:bCs/>
        </w:rPr>
        <w:t>Physical Demands:</w:t>
      </w:r>
    </w:p>
    <w:p w:rsidR="000216C6" w:rsidRPr="00D36CC6" w:rsidRDefault="000216C6">
      <w:pPr>
        <w:autoSpaceDE w:val="0"/>
        <w:autoSpaceDN w:val="0"/>
        <w:adjustRightInd w:val="0"/>
      </w:pPr>
      <w:r w:rsidRPr="00D36CC6">
        <w:t xml:space="preserve">Reasonable accommodations may be made to enable individuals with disabilities to perform the essential functions. The employee is </w:t>
      </w:r>
      <w:r w:rsidR="0032373D">
        <w:t>required to talk or hear.  The employee is required to use hands and reach with arms.  The employee must have the ability to lift and/or move up to 25 pounds.  Specific vision abilities required by this job include close vision, peripheral vision, depth perception and ability to adjust focus.</w:t>
      </w:r>
    </w:p>
    <w:p w:rsidR="000216C6" w:rsidRDefault="000216C6">
      <w:pPr>
        <w:autoSpaceDE w:val="0"/>
        <w:autoSpaceDN w:val="0"/>
        <w:adjustRightInd w:val="0"/>
      </w:pPr>
    </w:p>
    <w:p w:rsidR="0044441E" w:rsidRPr="00D36CC6" w:rsidRDefault="0044441E">
      <w:pPr>
        <w:autoSpaceDE w:val="0"/>
        <w:autoSpaceDN w:val="0"/>
        <w:adjustRightInd w:val="0"/>
      </w:pPr>
    </w:p>
    <w:p w:rsidR="000216C6" w:rsidRPr="00D36CC6" w:rsidRDefault="000216C6">
      <w:pPr>
        <w:autoSpaceDE w:val="0"/>
        <w:autoSpaceDN w:val="0"/>
        <w:adjustRightInd w:val="0"/>
      </w:pPr>
      <w:r w:rsidRPr="00D36CC6">
        <w:rPr>
          <w:b/>
          <w:bCs/>
        </w:rPr>
        <w:t>Work Environment:</w:t>
      </w:r>
      <w:r w:rsidRPr="00D36CC6">
        <w:t xml:space="preserve">   </w:t>
      </w:r>
    </w:p>
    <w:p w:rsidR="000216C6" w:rsidRPr="00D36CC6" w:rsidRDefault="000216C6" w:rsidP="00F32A8A">
      <w:pPr>
        <w:autoSpaceDE w:val="0"/>
        <w:autoSpaceDN w:val="0"/>
        <w:adjustRightInd w:val="0"/>
      </w:pPr>
      <w:r w:rsidRPr="00D36CC6">
        <w:t>The noise level in the work environment is usually quiet.</w:t>
      </w:r>
    </w:p>
    <w:p w:rsidR="000216C6" w:rsidRDefault="000216C6"/>
    <w:p w:rsidR="0008673C" w:rsidRPr="00D20DED" w:rsidRDefault="0008673C" w:rsidP="0008673C">
      <w:r w:rsidRPr="00D20DED">
        <w:rPr>
          <w:color w:val="000000"/>
        </w:rPr>
        <w:t xml:space="preserve">The employee shall remain free of any alcohol or </w:t>
      </w:r>
      <w:proofErr w:type="spellStart"/>
      <w:r w:rsidRPr="00D20DED">
        <w:rPr>
          <w:color w:val="000000"/>
        </w:rPr>
        <w:t>nonprescribed</w:t>
      </w:r>
      <w:proofErr w:type="spellEnd"/>
      <w:r w:rsidRPr="00D20DED">
        <w:rPr>
          <w:color w:val="000000"/>
        </w:rPr>
        <w:t xml:space="preserve"> controlled substance in the workplace throughout his/her employment in the District.</w:t>
      </w:r>
    </w:p>
    <w:p w:rsidR="00F9555E" w:rsidRDefault="00F9555E"/>
    <w:p w:rsidR="00757B31" w:rsidRDefault="00757B31" w:rsidP="006D5223">
      <w:pPr>
        <w:jc w:val="both"/>
      </w:pPr>
    </w:p>
    <w:p w:rsidR="008B3031" w:rsidRDefault="008B3031" w:rsidP="006D5223">
      <w:pPr>
        <w:jc w:val="both"/>
      </w:pPr>
    </w:p>
    <w:p w:rsidR="008B3031" w:rsidRDefault="008B3031" w:rsidP="006D5223">
      <w:pPr>
        <w:jc w:val="both"/>
      </w:pPr>
    </w:p>
    <w:p w:rsidR="008B3031" w:rsidRDefault="008B3031" w:rsidP="006D5223">
      <w:pPr>
        <w:jc w:val="both"/>
      </w:pPr>
    </w:p>
    <w:p w:rsidR="008B3031" w:rsidRDefault="008B3031" w:rsidP="006D5223">
      <w:pPr>
        <w:jc w:val="both"/>
      </w:pPr>
    </w:p>
    <w:p w:rsidR="00F809BB" w:rsidRDefault="00F809BB" w:rsidP="006D5223">
      <w:pPr>
        <w:jc w:val="both"/>
      </w:pPr>
    </w:p>
    <w:p w:rsidR="00757B31" w:rsidRDefault="00757B31" w:rsidP="006D5223">
      <w:pPr>
        <w:jc w:val="both"/>
      </w:pPr>
    </w:p>
    <w:p w:rsidR="00757B31" w:rsidRDefault="00757B31" w:rsidP="006D5223">
      <w:pPr>
        <w:jc w:val="both"/>
      </w:pPr>
    </w:p>
    <w:p w:rsidR="0008673C" w:rsidRPr="00596AC5" w:rsidRDefault="0008673C" w:rsidP="0008673C">
      <w:pPr>
        <w:jc w:val="both"/>
        <w:rPr>
          <w:sz w:val="18"/>
          <w:szCs w:val="18"/>
        </w:rPr>
      </w:pPr>
      <w:r w:rsidRPr="00596AC5">
        <w:rPr>
          <w:sz w:val="18"/>
          <w:szCs w:val="18"/>
        </w:rPr>
        <w:t>It is the policy of Kalamazoo Regional Educational Service Agency that no discriminating practices based on gender/sex, sexual orientation, race, religion, height, weight, color, age, national origin, disability or any other status covered by federal, state or local law be allowed during any program, activity, service or in employment. The following positions at Kalamazoo RESA have been designated to handle inquiries regarding the nondiscrimination policy. Human Resources Director, Tom Zahrt; Assistant Superintendents: Margaret McGlinchey &amp; Laurie Montgomery. Contact information: 269-250-9200, 1819 E. Milham Avenue, Portage, MI 49002.</w:t>
      </w:r>
    </w:p>
    <w:sectPr w:rsidR="0008673C" w:rsidRPr="00596AC5" w:rsidSect="002247FD">
      <w:footerReference w:type="default" r:id="rId8"/>
      <w:pgSz w:w="12240" w:h="15840" w:code="1"/>
      <w:pgMar w:top="1152" w:right="1008" w:bottom="1152"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5F5" w:rsidRDefault="007715F5">
      <w:r>
        <w:separator/>
      </w:r>
    </w:p>
  </w:endnote>
  <w:endnote w:type="continuationSeparator" w:id="0">
    <w:p w:rsidR="007715F5" w:rsidRDefault="0077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55E" w:rsidRDefault="00F955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5F5" w:rsidRDefault="007715F5">
      <w:r>
        <w:separator/>
      </w:r>
    </w:p>
  </w:footnote>
  <w:footnote w:type="continuationSeparator" w:id="0">
    <w:p w:rsidR="007715F5" w:rsidRDefault="007715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042A2"/>
    <w:multiLevelType w:val="hybridMultilevel"/>
    <w:tmpl w:val="13F03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6A7A87"/>
    <w:multiLevelType w:val="hybridMultilevel"/>
    <w:tmpl w:val="FB00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556E1"/>
    <w:rsid w:val="0001080F"/>
    <w:rsid w:val="000216C6"/>
    <w:rsid w:val="00051366"/>
    <w:rsid w:val="0005764A"/>
    <w:rsid w:val="0008673C"/>
    <w:rsid w:val="0008714A"/>
    <w:rsid w:val="00087B9C"/>
    <w:rsid w:val="00152AD5"/>
    <w:rsid w:val="00160152"/>
    <w:rsid w:val="00197DC0"/>
    <w:rsid w:val="001E3387"/>
    <w:rsid w:val="00203B1F"/>
    <w:rsid w:val="002247FD"/>
    <w:rsid w:val="00233816"/>
    <w:rsid w:val="002E27F9"/>
    <w:rsid w:val="0032373D"/>
    <w:rsid w:val="00373CAB"/>
    <w:rsid w:val="00374653"/>
    <w:rsid w:val="004205F2"/>
    <w:rsid w:val="0044441E"/>
    <w:rsid w:val="004A3205"/>
    <w:rsid w:val="004E5A8A"/>
    <w:rsid w:val="00596AC5"/>
    <w:rsid w:val="005D3028"/>
    <w:rsid w:val="006B5238"/>
    <w:rsid w:val="006C4930"/>
    <w:rsid w:val="006D5223"/>
    <w:rsid w:val="00757B31"/>
    <w:rsid w:val="007715F5"/>
    <w:rsid w:val="00800079"/>
    <w:rsid w:val="008016E6"/>
    <w:rsid w:val="008037CA"/>
    <w:rsid w:val="00814A5C"/>
    <w:rsid w:val="00820643"/>
    <w:rsid w:val="00882A2E"/>
    <w:rsid w:val="008A5FB5"/>
    <w:rsid w:val="008A74F2"/>
    <w:rsid w:val="008B3031"/>
    <w:rsid w:val="008C4BFA"/>
    <w:rsid w:val="008F114D"/>
    <w:rsid w:val="009448C6"/>
    <w:rsid w:val="00954E0B"/>
    <w:rsid w:val="009D2305"/>
    <w:rsid w:val="00A17711"/>
    <w:rsid w:val="00A22464"/>
    <w:rsid w:val="00BB65A4"/>
    <w:rsid w:val="00BC3560"/>
    <w:rsid w:val="00BD408C"/>
    <w:rsid w:val="00C50109"/>
    <w:rsid w:val="00C556E1"/>
    <w:rsid w:val="00CB1A4B"/>
    <w:rsid w:val="00D07BA5"/>
    <w:rsid w:val="00D34E3E"/>
    <w:rsid w:val="00D36CC6"/>
    <w:rsid w:val="00D55B72"/>
    <w:rsid w:val="00DE7671"/>
    <w:rsid w:val="00E47073"/>
    <w:rsid w:val="00E767C7"/>
    <w:rsid w:val="00E76C29"/>
    <w:rsid w:val="00EC0C17"/>
    <w:rsid w:val="00F32A8A"/>
    <w:rsid w:val="00F54E79"/>
    <w:rsid w:val="00F728F5"/>
    <w:rsid w:val="00F809BB"/>
    <w:rsid w:val="00F9555E"/>
    <w:rsid w:val="00FC6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30"/>
    <o:shapelayout v:ext="edit">
      <o:idmap v:ext="edit" data="1"/>
    </o:shapelayout>
  </w:shapeDefaults>
  <w:decimalSymbol w:val="."/>
  <w:listSeparator w:val=","/>
  <w14:docId w14:val="21BF16CE"/>
  <w15:docId w15:val="{52F3EAE8-3055-4E69-8770-1C32AADE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7FD"/>
    <w:rPr>
      <w:sz w:val="24"/>
      <w:szCs w:val="24"/>
    </w:rPr>
  </w:style>
  <w:style w:type="paragraph" w:styleId="Heading1">
    <w:name w:val="heading 1"/>
    <w:basedOn w:val="Normal"/>
    <w:next w:val="Normal"/>
    <w:qFormat/>
    <w:rsid w:val="002247FD"/>
    <w:pPr>
      <w:keepNext/>
      <w:autoSpaceDE w:val="0"/>
      <w:autoSpaceDN w:val="0"/>
      <w:adjustRightInd w:val="0"/>
      <w:outlineLvl w:val="0"/>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27F9"/>
    <w:pPr>
      <w:tabs>
        <w:tab w:val="center" w:pos="4320"/>
        <w:tab w:val="right" w:pos="8640"/>
      </w:tabs>
    </w:pPr>
  </w:style>
  <w:style w:type="paragraph" w:styleId="Footer">
    <w:name w:val="footer"/>
    <w:basedOn w:val="Normal"/>
    <w:rsid w:val="002E27F9"/>
    <w:pPr>
      <w:tabs>
        <w:tab w:val="center" w:pos="4320"/>
        <w:tab w:val="right" w:pos="8640"/>
      </w:tabs>
    </w:pPr>
  </w:style>
  <w:style w:type="paragraph" w:styleId="ListParagraph">
    <w:name w:val="List Paragraph"/>
    <w:basedOn w:val="Normal"/>
    <w:uiPriority w:val="34"/>
    <w:qFormat/>
    <w:rsid w:val="00373CAB"/>
    <w:pPr>
      <w:ind w:left="720"/>
      <w:contextualSpacing/>
    </w:pPr>
  </w:style>
  <w:style w:type="paragraph" w:styleId="NoSpacing">
    <w:name w:val="No Spacing"/>
    <w:uiPriority w:val="1"/>
    <w:qFormat/>
    <w:rsid w:val="008A5FB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168274">
      <w:bodyDiv w:val="1"/>
      <w:marLeft w:val="0"/>
      <w:marRight w:val="0"/>
      <w:marTop w:val="0"/>
      <w:marBottom w:val="0"/>
      <w:divBdr>
        <w:top w:val="none" w:sz="0" w:space="0" w:color="auto"/>
        <w:left w:val="none" w:sz="0" w:space="0" w:color="auto"/>
        <w:bottom w:val="none" w:sz="0" w:space="0" w:color="auto"/>
        <w:right w:val="none" w:sz="0" w:space="0" w:color="auto"/>
      </w:divBdr>
    </w:div>
    <w:div w:id="1309243672">
      <w:bodyDiv w:val="1"/>
      <w:marLeft w:val="0"/>
      <w:marRight w:val="0"/>
      <w:marTop w:val="0"/>
      <w:marBottom w:val="0"/>
      <w:divBdr>
        <w:top w:val="none" w:sz="0" w:space="0" w:color="auto"/>
        <w:left w:val="none" w:sz="0" w:space="0" w:color="auto"/>
        <w:bottom w:val="none" w:sz="0" w:space="0" w:color="auto"/>
        <w:right w:val="none" w:sz="0" w:space="0" w:color="auto"/>
      </w:divBdr>
    </w:div>
    <w:div w:id="199891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Kalamazoo Regional Educational Service Agency</vt:lpstr>
    </vt:vector>
  </TitlesOfParts>
  <Company>K/RESA</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Kalamazoo Regional Educational Service Agency</dc:title>
  <dc:creator>K/RESA</dc:creator>
  <cp:lastModifiedBy>Barb Smalla</cp:lastModifiedBy>
  <cp:revision>12</cp:revision>
  <dcterms:created xsi:type="dcterms:W3CDTF">2013-04-30T13:58:00Z</dcterms:created>
  <dcterms:modified xsi:type="dcterms:W3CDTF">2016-05-13T12:06:00Z</dcterms:modified>
</cp:coreProperties>
</file>